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5"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Congratulations! This is the roadmap for you and your mentor to</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create a fruitful working relationship.  Our guiding principles are:</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Calibri" w:cs="Calibri" w:eastAsia="Calibri" w:hAnsi="Calibri"/>
          <w:b w:val="1"/>
          <w:color w:val="000000"/>
          <w:sz w:val="24"/>
          <w:szCs w:val="24"/>
          <w:rtl w:val="0"/>
        </w:rPr>
        <w:t xml:space="preserve">*Be fully engaged</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Calibri" w:cs="Calibri" w:eastAsia="Calibri" w:hAnsi="Calibri"/>
          <w:b w:val="1"/>
          <w:color w:val="000000"/>
          <w:sz w:val="24"/>
          <w:szCs w:val="24"/>
          <w:rtl w:val="0"/>
        </w:rPr>
        <w:t xml:space="preserve">Build an honest and trusting relationship</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 receptive to guidance without judgment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smallCaps w:val="0"/>
          <w:strike w:val="0"/>
          <w:color w:val="000000"/>
          <w:shd w:fill="auto" w:val="clear"/>
          <w:vertAlign w:val="baseline"/>
        </w:rPr>
      </w:pPr>
      <w:r w:rsidDel="00000000" w:rsidR="00000000" w:rsidRPr="00000000">
        <w:rPr>
          <w:rFonts w:ascii="Abadi" w:cs="Abadi" w:eastAsia="Abadi" w:hAnsi="Abadi"/>
          <w:b w:val="0"/>
          <w:i w:val="0"/>
          <w:smallCaps w:val="0"/>
          <w:strike w:val="0"/>
          <w:color w:val="000000"/>
          <w:sz w:val="24"/>
          <w:szCs w:val="24"/>
          <w:u w:val="none"/>
          <w:shd w:fill="auto" w:val="clear"/>
          <w:vertAlign w:val="baseline"/>
          <w:rtl w:val="0"/>
        </w:rPr>
        <w:t xml:space="preserve"> </w:t>
      </w:r>
      <w:r w:rsidDel="00000000" w:rsidR="00000000" w:rsidRPr="00000000">
        <w:rPr>
          <w:rFonts w:ascii="Abadi" w:cs="Abadi" w:eastAsia="Abadi" w:hAnsi="Abadi"/>
          <w:b w:val="1"/>
          <w:i w:val="0"/>
          <w:smallCaps w:val="0"/>
          <w:strike w:val="0"/>
          <w:color w:val="000000"/>
          <w:sz w:val="24"/>
          <w:szCs w:val="24"/>
          <w:u w:val="none"/>
          <w:shd w:fill="auto" w:val="clear"/>
          <w:vertAlign w:val="baseline"/>
          <w:rtl w:val="0"/>
        </w:rPr>
        <w:t xml:space="preserve">Have a regularly scheduled meeting time, e.g.  First Friday of the month at 2:00 CDT.</w:t>
      </w:r>
      <w:r w:rsidDel="00000000" w:rsidR="00000000" w:rsidRPr="00000000">
        <w:rPr>
          <w:rFonts w:ascii="Abadi" w:cs="Abadi" w:eastAsia="Abadi" w:hAnsi="Abadi"/>
          <w:b w:val="0"/>
          <w:i w:val="0"/>
          <w:smallCaps w:val="0"/>
          <w:strike w:val="0"/>
          <w:color w:val="000000"/>
          <w:sz w:val="24"/>
          <w:szCs w:val="24"/>
          <w:u w:val="none"/>
          <w:shd w:fill="auto" w:val="clear"/>
          <w:vertAlign w:val="baseline"/>
          <w:rtl w:val="0"/>
        </w:rPr>
        <w:t xml:space="preserve">  </w:t>
      </w:r>
      <w:r w:rsidDel="00000000" w:rsidR="00000000" w:rsidRPr="00000000">
        <w:rPr>
          <w:rFonts w:ascii="Abadi" w:cs="Abadi" w:eastAsia="Abadi" w:hAnsi="Abadi"/>
          <w:b w:val="0"/>
          <w:i w:val="1"/>
          <w:smallCaps w:val="0"/>
          <w:strike w:val="0"/>
          <w:color w:val="000000"/>
          <w:u w:val="none"/>
          <w:shd w:fill="auto" w:val="clear"/>
          <w:vertAlign w:val="baseline"/>
          <w:rtl w:val="0"/>
        </w:rPr>
        <w:t xml:space="preserve">Regular communication is essential.  Discuss preferred </w:t>
      </w:r>
      <w:r w:rsidDel="00000000" w:rsidR="00000000" w:rsidRPr="00000000">
        <w:rPr>
          <w:rFonts w:ascii="Abadi" w:cs="Abadi" w:eastAsia="Abadi" w:hAnsi="Abadi"/>
          <w:i w:val="1"/>
          <w:rtl w:val="0"/>
        </w:rPr>
        <w:t xml:space="preserve">methods</w:t>
      </w:r>
      <w:r w:rsidDel="00000000" w:rsidR="00000000" w:rsidRPr="00000000">
        <w:rPr>
          <w:rFonts w:ascii="Abadi" w:cs="Abadi" w:eastAsia="Abadi" w:hAnsi="Abadi"/>
          <w:b w:val="0"/>
          <w:i w:val="1"/>
          <w:smallCaps w:val="0"/>
          <w:strike w:val="0"/>
          <w:color w:val="000000"/>
          <w:u w:val="none"/>
          <w:shd w:fill="auto" w:val="clear"/>
          <w:vertAlign w:val="baseline"/>
          <w:rtl w:val="0"/>
        </w:rPr>
        <w:t xml:space="preserve"> of communication with your mentor… telephone, email, text.  (</w:t>
      </w:r>
      <w:r w:rsidDel="00000000" w:rsidR="00000000" w:rsidRPr="00000000">
        <w:rPr>
          <w:rFonts w:ascii="Abadi" w:cs="Abadi" w:eastAsia="Abadi" w:hAnsi="Abadi"/>
          <w:i w:val="1"/>
          <w:rtl w:val="0"/>
        </w:rPr>
        <w:t xml:space="preserve">This doesn’t mean you cannot contact your mentor at other times.)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badi" w:cs="Abadi" w:eastAsia="Abadi" w:hAnsi="Abadi"/>
          <w:i w:val="1"/>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smallCaps w:val="0"/>
          <w:strike w:val="0"/>
          <w:color w:val="000000"/>
          <w:shd w:fill="auto" w:val="clear"/>
          <w:vertAlign w:val="baseline"/>
        </w:rPr>
      </w:pPr>
      <w:r w:rsidDel="00000000" w:rsidR="00000000" w:rsidRPr="00000000">
        <w:rPr>
          <w:rFonts w:ascii="Abadi" w:cs="Abadi" w:eastAsia="Abadi" w:hAnsi="Abadi"/>
          <w:b w:val="0"/>
          <w:i w:val="0"/>
          <w:smallCaps w:val="0"/>
          <w:strike w:val="0"/>
          <w:color w:val="000000"/>
          <w:sz w:val="24"/>
          <w:szCs w:val="24"/>
          <w:u w:val="none"/>
          <w:shd w:fill="auto" w:val="clear"/>
          <w:vertAlign w:val="baseline"/>
          <w:rtl w:val="0"/>
        </w:rPr>
        <w:t xml:space="preserve"> </w:t>
      </w:r>
      <w:r w:rsidDel="00000000" w:rsidR="00000000" w:rsidRPr="00000000">
        <w:rPr>
          <w:rFonts w:ascii="Abadi" w:cs="Abadi" w:eastAsia="Abadi" w:hAnsi="Abadi"/>
          <w:b w:val="1"/>
          <w:i w:val="0"/>
          <w:smallCaps w:val="0"/>
          <w:strike w:val="0"/>
          <w:color w:val="000000"/>
          <w:sz w:val="24"/>
          <w:szCs w:val="24"/>
          <w:u w:val="none"/>
          <w:shd w:fill="auto" w:val="clear"/>
          <w:vertAlign w:val="baseline"/>
          <w:rtl w:val="0"/>
        </w:rPr>
        <w:t xml:space="preserve">Identify three goals on which you want to focus for the year.</w:t>
      </w:r>
      <w:r w:rsidDel="00000000" w:rsidR="00000000" w:rsidRPr="00000000">
        <w:rPr>
          <w:rFonts w:ascii="Abadi" w:cs="Abadi" w:eastAsia="Abadi" w:hAnsi="Abadi"/>
          <w:b w:val="0"/>
          <w:i w:val="0"/>
          <w:smallCaps w:val="0"/>
          <w:strike w:val="0"/>
          <w:color w:val="000000"/>
          <w:sz w:val="24"/>
          <w:szCs w:val="24"/>
          <w:u w:val="none"/>
          <w:shd w:fill="auto" w:val="clear"/>
          <w:vertAlign w:val="baseline"/>
          <w:rtl w:val="0"/>
        </w:rPr>
        <w:t xml:space="preserve">  </w:t>
      </w:r>
      <w:r w:rsidDel="00000000" w:rsidR="00000000" w:rsidRPr="00000000">
        <w:rPr>
          <w:rFonts w:ascii="Abadi" w:cs="Abadi" w:eastAsia="Abadi" w:hAnsi="Abadi"/>
          <w:b w:val="0"/>
          <w:i w:val="1"/>
          <w:smallCaps w:val="0"/>
          <w:strike w:val="0"/>
          <w:color w:val="000000"/>
          <w:u w:val="none"/>
          <w:shd w:fill="auto" w:val="clear"/>
          <w:vertAlign w:val="baseline"/>
          <w:rtl w:val="0"/>
        </w:rPr>
        <w:t xml:space="preserve">Discuss them with your mentor.  Share goals with your SME.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badi" w:cs="Abadi" w:eastAsia="Abadi" w:hAnsi="Abadi"/>
          <w:i w:val="1"/>
        </w:rPr>
      </w:pPr>
      <w:r w:rsidDel="00000000" w:rsidR="00000000" w:rsidRPr="00000000">
        <w:rPr>
          <w:rtl w:val="0"/>
        </w:rPr>
      </w:r>
    </w:p>
    <w:p w:rsidR="00000000" w:rsidDel="00000000" w:rsidP="00000000" w:rsidRDefault="00000000" w:rsidRPr="00000000" w14:paraId="0000000A">
      <w:pPr>
        <w:numPr>
          <w:ilvl w:val="0"/>
          <w:numId w:val="1"/>
        </w:numPr>
        <w:spacing w:after="0" w:before="150" w:line="240" w:lineRule="auto"/>
        <w:ind w:left="720" w:hanging="360"/>
        <w:rPr>
          <w:color w:val="000000"/>
        </w:rPr>
      </w:pPr>
      <w:r w:rsidDel="00000000" w:rsidR="00000000" w:rsidRPr="00000000">
        <w:rPr>
          <w:rFonts w:ascii="Abadi" w:cs="Abadi" w:eastAsia="Abadi" w:hAnsi="Abadi"/>
          <w:b w:val="1"/>
          <w:sz w:val="24"/>
          <w:szCs w:val="24"/>
          <w:rtl w:val="0"/>
        </w:rPr>
        <w:t xml:space="preserve"> </w:t>
      </w:r>
      <w:r w:rsidDel="00000000" w:rsidR="00000000" w:rsidRPr="00000000">
        <w:rPr>
          <w:rFonts w:ascii="Abadi" w:cs="Abadi" w:eastAsia="Abadi" w:hAnsi="Abadi"/>
          <w:b w:val="1"/>
          <w:color w:val="000000"/>
          <w:sz w:val="24"/>
          <w:szCs w:val="24"/>
          <w:rtl w:val="0"/>
        </w:rPr>
        <w:t xml:space="preserve">Document your meetings</w:t>
      </w:r>
      <w:r w:rsidDel="00000000" w:rsidR="00000000" w:rsidRPr="00000000">
        <w:rPr>
          <w:rFonts w:ascii="Abadi" w:cs="Abadi" w:eastAsia="Abadi" w:hAnsi="Abadi"/>
          <w:color w:val="000000"/>
          <w:sz w:val="24"/>
          <w:szCs w:val="24"/>
          <w:rtl w:val="0"/>
        </w:rPr>
        <w:t xml:space="preserve">.</w:t>
      </w:r>
      <w:r w:rsidDel="00000000" w:rsidR="00000000" w:rsidRPr="00000000">
        <w:rPr>
          <w:rFonts w:ascii="Calibri" w:cs="Calibri" w:eastAsia="Calibri" w:hAnsi="Calibri"/>
          <w:i w:val="1"/>
          <w:color w:val="000000"/>
          <w:sz w:val="24"/>
          <w:szCs w:val="24"/>
          <w:rtl w:val="0"/>
        </w:rPr>
        <w:t xml:space="preserve">  </w:t>
      </w:r>
      <w:r w:rsidDel="00000000" w:rsidR="00000000" w:rsidRPr="00000000">
        <w:rPr>
          <w:i w:val="1"/>
          <w:color w:val="000000"/>
          <w:rtl w:val="0"/>
        </w:rPr>
        <w:t xml:space="preserve">Have a dedicated notebook (paper or electronic) to record your  discussions.   This information will help you when we send out the end of year survey!  It can include:</w:t>
      </w:r>
      <w:r w:rsidDel="00000000" w:rsidR="00000000" w:rsidRPr="00000000">
        <w:rPr>
          <w:rtl w:val="0"/>
        </w:rPr>
      </w:r>
    </w:p>
    <w:p w:rsidR="00000000" w:rsidDel="00000000" w:rsidP="00000000" w:rsidRDefault="00000000" w:rsidRPr="00000000" w14:paraId="0000000B">
      <w:pPr>
        <w:numPr>
          <w:ilvl w:val="1"/>
          <w:numId w:val="2"/>
        </w:numPr>
        <w:spacing w:after="0" w:line="240" w:lineRule="auto"/>
        <w:ind w:left="1440" w:hanging="360"/>
        <w:rPr>
          <w:i w:val="1"/>
          <w:color w:val="000000"/>
        </w:rPr>
      </w:pPr>
      <w:r w:rsidDel="00000000" w:rsidR="00000000" w:rsidRPr="00000000">
        <w:rPr>
          <w:i w:val="1"/>
          <w:color w:val="000000"/>
          <w:rtl w:val="0"/>
        </w:rPr>
        <w:t xml:space="preserve"> Mode of communication (email, phone, etc.)</w:t>
      </w:r>
      <w:r w:rsidDel="00000000" w:rsidR="00000000" w:rsidRPr="00000000">
        <w:rPr>
          <w:rtl w:val="0"/>
        </w:rPr>
      </w:r>
    </w:p>
    <w:p w:rsidR="00000000" w:rsidDel="00000000" w:rsidP="00000000" w:rsidRDefault="00000000" w:rsidRPr="00000000" w14:paraId="0000000C">
      <w:pPr>
        <w:numPr>
          <w:ilvl w:val="1"/>
          <w:numId w:val="2"/>
        </w:numPr>
        <w:spacing w:after="0" w:line="240" w:lineRule="auto"/>
        <w:ind w:left="1440" w:hanging="360"/>
        <w:rPr>
          <w:i w:val="1"/>
          <w:color w:val="000000"/>
        </w:rPr>
      </w:pPr>
      <w:r w:rsidDel="00000000" w:rsidR="00000000" w:rsidRPr="00000000">
        <w:rPr>
          <w:i w:val="1"/>
          <w:color w:val="000000"/>
          <w:rtl w:val="0"/>
        </w:rPr>
        <w:t xml:space="preserve">General topic discussed (recruitment, forms, etc.)</w:t>
      </w:r>
      <w:r w:rsidDel="00000000" w:rsidR="00000000" w:rsidRPr="00000000">
        <w:rPr>
          <w:rtl w:val="0"/>
        </w:rPr>
      </w:r>
    </w:p>
    <w:p w:rsidR="00000000" w:rsidDel="00000000" w:rsidP="00000000" w:rsidRDefault="00000000" w:rsidRPr="00000000" w14:paraId="0000000D">
      <w:pPr>
        <w:numPr>
          <w:ilvl w:val="1"/>
          <w:numId w:val="2"/>
        </w:numPr>
        <w:spacing w:after="0" w:line="240" w:lineRule="auto"/>
        <w:ind w:left="1440" w:hanging="360"/>
        <w:rPr>
          <w:i w:val="1"/>
          <w:color w:val="000000"/>
        </w:rPr>
      </w:pPr>
      <w:r w:rsidDel="00000000" w:rsidR="00000000" w:rsidRPr="00000000">
        <w:rPr>
          <w:i w:val="1"/>
          <w:color w:val="000000"/>
          <w:rtl w:val="0"/>
        </w:rPr>
        <w:t xml:space="preserve">Amount of time spent on the discussion</w:t>
      </w:r>
      <w:r w:rsidDel="00000000" w:rsidR="00000000" w:rsidRPr="00000000">
        <w:rPr>
          <w:rtl w:val="0"/>
        </w:rPr>
      </w:r>
    </w:p>
    <w:p w:rsidR="00000000" w:rsidDel="00000000" w:rsidP="00000000" w:rsidRDefault="00000000" w:rsidRPr="00000000" w14:paraId="0000000E">
      <w:pPr>
        <w:spacing w:line="240" w:lineRule="auto"/>
        <w:rPr>
          <w:rFonts w:ascii="Arial" w:cs="Arial" w:eastAsia="Arial" w:hAnsi="Arial"/>
          <w:color w:val="000000"/>
          <w:sz w:val="36"/>
          <w:szCs w:val="36"/>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36"/>
          <w:szCs w:val="36"/>
        </w:rPr>
      </w:pPr>
      <w:r w:rsidDel="00000000" w:rsidR="00000000" w:rsidRPr="00000000">
        <w:rPr>
          <w:rFonts w:ascii="Arial" w:cs="Arial" w:eastAsia="Arial" w:hAnsi="Arial"/>
          <w:color w:val="000000"/>
          <w:sz w:val="36"/>
          <w:szCs w:val="36"/>
          <w:rtl w:val="0"/>
        </w:rPr>
        <w:t xml:space="preserve">MI Meeting Dates</w:t>
      </w:r>
      <w:r w:rsidDel="00000000" w:rsidR="00000000" w:rsidRPr="00000000">
        <w:rPr>
          <w:rtl w:val="0"/>
        </w:rPr>
      </w:r>
    </w:p>
    <w:p w:rsidR="00000000" w:rsidDel="00000000" w:rsidP="00000000" w:rsidRDefault="00000000" w:rsidRPr="00000000" w14:paraId="00000010">
      <w:pPr>
        <w:spacing w:after="0" w:line="240" w:lineRule="auto"/>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Please expect to have four quarterly check-in meetings with the SMEs.  Some of these meetings are for both mentors and mentees.  Some are for mentors only and some for mentees only.  You will receive a Sign-Up form to schedule your meeting.  </w:t>
      </w:r>
      <w:r w:rsidDel="00000000" w:rsidR="00000000" w:rsidRPr="00000000">
        <w:rPr>
          <w:i w:val="1"/>
          <w:sz w:val="24"/>
          <w:szCs w:val="24"/>
          <w:rtl w:val="0"/>
        </w:rPr>
        <w:t xml:space="preserve">Some dates might change to accommodate attendees.</w:t>
      </w:r>
      <w:r w:rsidDel="00000000" w:rsidR="00000000" w:rsidRPr="00000000">
        <w:rPr>
          <w:rtl w:val="0"/>
        </w:rPr>
      </w:r>
    </w:p>
    <w:p w:rsidR="00000000" w:rsidDel="00000000" w:rsidP="00000000" w:rsidRDefault="00000000" w:rsidRPr="00000000" w14:paraId="00000011">
      <w:pPr>
        <w:spacing w:after="0" w:line="240" w:lineRule="auto"/>
        <w:rPr>
          <w:rFonts w:ascii="Abadi" w:cs="Abadi" w:eastAsia="Abadi" w:hAnsi="Abadi"/>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720" w:hanging="72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u w:val="single"/>
          <w:rtl w:val="0"/>
        </w:rPr>
        <w:t xml:space="preserve">Check-in #1</w:t>
      </w:r>
      <w:r w:rsidDel="00000000" w:rsidR="00000000" w:rsidRPr="00000000">
        <w:rPr>
          <w:rFonts w:ascii="Calibri" w:cs="Calibri" w:eastAsia="Calibri" w:hAnsi="Calibri"/>
          <w:color w:val="000000"/>
          <w:sz w:val="24"/>
          <w:szCs w:val="24"/>
          <w:rtl w:val="0"/>
        </w:rPr>
        <w:t xml:space="preserve">:  August 15 and August 17, 2022</w:t>
        <w:tab/>
      </w:r>
      <w:r w:rsidDel="00000000" w:rsidR="00000000" w:rsidRPr="00000000">
        <w:rPr>
          <w:rtl w:val="0"/>
        </w:rPr>
      </w:r>
    </w:p>
    <w:p w:rsidR="00000000" w:rsidDel="00000000" w:rsidP="00000000" w:rsidRDefault="00000000" w:rsidRPr="00000000" w14:paraId="00000014">
      <w:pPr>
        <w:spacing w:line="240" w:lineRule="auto"/>
        <w:ind w:left="720" w:hanging="72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This check-in will be for both Mentors and Mentees.  We scheduled this check-in close to the ending of the Annual Directors Meeting so that the MI participants could share their three goals with the SMEs.  </w:t>
      </w:r>
      <w:r w:rsidDel="00000000" w:rsidR="00000000" w:rsidRPr="00000000">
        <w:rPr>
          <w:rtl w:val="0"/>
        </w:rPr>
      </w:r>
    </w:p>
    <w:p w:rsidR="00000000" w:rsidDel="00000000" w:rsidP="00000000" w:rsidRDefault="00000000" w:rsidRPr="00000000" w14:paraId="00000015">
      <w:pPr>
        <w:spacing w:line="240" w:lineRule="auto"/>
        <w:ind w:left="720" w:hanging="72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u w:val="single"/>
          <w:rtl w:val="0"/>
        </w:rPr>
        <w:t xml:space="preserve">Check-in #2</w:t>
      </w:r>
      <w:r w:rsidDel="00000000" w:rsidR="00000000" w:rsidRPr="00000000">
        <w:rPr>
          <w:rFonts w:ascii="Calibri" w:cs="Calibri" w:eastAsia="Calibri" w:hAnsi="Calibri"/>
          <w:color w:val="000000"/>
          <w:sz w:val="24"/>
          <w:szCs w:val="24"/>
          <w:rtl w:val="0"/>
        </w:rPr>
        <w:t xml:space="preserve">:  September 26 and September 28, 2022</w:t>
      </w:r>
      <w:r w:rsidDel="00000000" w:rsidR="00000000" w:rsidRPr="00000000">
        <w:rPr>
          <w:rtl w:val="0"/>
        </w:rPr>
      </w:r>
    </w:p>
    <w:p w:rsidR="00000000" w:rsidDel="00000000" w:rsidP="00000000" w:rsidRDefault="00000000" w:rsidRPr="00000000" w14:paraId="00000016">
      <w:pPr>
        <w:spacing w:line="240" w:lineRule="auto"/>
        <w:ind w:left="720" w:hanging="72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ab/>
        <w:t xml:space="preserve">This check-in will be for mentees.  SMEs will ask mentees to give an update on their progress with set goals.</w:t>
      </w:r>
      <w:r w:rsidDel="00000000" w:rsidR="00000000" w:rsidRPr="00000000">
        <w:rPr>
          <w:rtl w:val="0"/>
        </w:rPr>
      </w:r>
    </w:p>
    <w:p w:rsidR="00000000" w:rsidDel="00000000" w:rsidP="00000000" w:rsidRDefault="00000000" w:rsidRPr="00000000" w14:paraId="00000017">
      <w:pPr>
        <w:spacing w:line="240" w:lineRule="auto"/>
        <w:ind w:left="720" w:hanging="72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u w:val="single"/>
          <w:rtl w:val="0"/>
        </w:rPr>
        <w:t xml:space="preserve">Check-in #3</w:t>
      </w:r>
      <w:r w:rsidDel="00000000" w:rsidR="00000000" w:rsidRPr="00000000">
        <w:rPr>
          <w:rFonts w:ascii="Calibri" w:cs="Calibri" w:eastAsia="Calibri" w:hAnsi="Calibri"/>
          <w:color w:val="000000"/>
          <w:sz w:val="24"/>
          <w:szCs w:val="24"/>
          <w:rtl w:val="0"/>
        </w:rPr>
        <w:t xml:space="preserve">:  November 15 and November 16, 2022</w:t>
      </w:r>
      <w:r w:rsidDel="00000000" w:rsidR="00000000" w:rsidRPr="00000000">
        <w:rPr>
          <w:rtl w:val="0"/>
        </w:rPr>
      </w:r>
    </w:p>
    <w:p w:rsidR="00000000" w:rsidDel="00000000" w:rsidP="00000000" w:rsidRDefault="00000000" w:rsidRPr="00000000" w14:paraId="00000018">
      <w:pPr>
        <w:spacing w:line="240" w:lineRule="auto"/>
        <w:ind w:left="720" w:hanging="72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ab/>
        <w:t xml:space="preserve">This check-in will be for mentees.  Once again, SMEs will ask for updates.  Programs will be encouraged to travel to their mentor’s program or to request that their mentor visit their program, if possible.  </w:t>
      </w:r>
      <w:r w:rsidDel="00000000" w:rsidR="00000000" w:rsidRPr="00000000">
        <w:rPr>
          <w:rtl w:val="0"/>
        </w:rPr>
      </w:r>
    </w:p>
    <w:p w:rsidR="00000000" w:rsidDel="00000000" w:rsidP="00000000" w:rsidRDefault="00000000" w:rsidRPr="00000000" w14:paraId="00000019">
      <w:pPr>
        <w:spacing w:line="240" w:lineRule="auto"/>
        <w:ind w:left="720" w:hanging="72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u w:val="single"/>
          <w:rtl w:val="0"/>
        </w:rPr>
        <w:t xml:space="preserve">Final Check-in</w:t>
      </w:r>
      <w:r w:rsidDel="00000000" w:rsidR="00000000" w:rsidRPr="00000000">
        <w:rPr>
          <w:rFonts w:ascii="Calibri" w:cs="Calibri" w:eastAsia="Calibri" w:hAnsi="Calibri"/>
          <w:color w:val="000000"/>
          <w:sz w:val="24"/>
          <w:szCs w:val="24"/>
          <w:rtl w:val="0"/>
        </w:rPr>
        <w:t xml:space="preserve">:  March 14, 2023 for  Mentors    </w:t>
      </w:r>
    </w:p>
    <w:p w:rsidR="00000000" w:rsidDel="00000000" w:rsidP="00000000" w:rsidRDefault="00000000" w:rsidRPr="00000000" w14:paraId="0000001A">
      <w:pPr>
        <w:spacing w:line="240" w:lineRule="auto"/>
        <w:ind w:left="720" w:hanging="72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March 15,2023 for CAMP Mentees   </w:t>
      </w:r>
    </w:p>
    <w:p w:rsidR="00000000" w:rsidDel="00000000" w:rsidP="00000000" w:rsidRDefault="00000000" w:rsidRPr="00000000" w14:paraId="0000001B">
      <w:pPr>
        <w:spacing w:line="240" w:lineRule="auto"/>
        <w:ind w:left="720" w:hanging="72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March 16, 2023 for HEP Mentees</w:t>
      </w:r>
    </w:p>
    <w:sectPr>
      <w:head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bad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b w:val="1"/>
        <w:sz w:val="24"/>
        <w:szCs w:val="24"/>
      </w:rPr>
    </w:pPr>
    <w:r w:rsidDel="00000000" w:rsidR="00000000" w:rsidRPr="00000000">
      <w:rPr>
        <w:b w:val="1"/>
        <w:sz w:val="24"/>
        <w:szCs w:val="24"/>
        <w:rtl w:val="0"/>
      </w:rPr>
      <w:t xml:space="preserve">Mentoring Initiative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b w:val="1"/>
        <w:i w:val="0"/>
        <w:color w:val="00000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2D1F72"/>
    <w:pPr>
      <w:spacing w:after="100" w:afterAutospacing="1" w:before="100" w:beforeAutospacing="1"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2D1F72"/>
    <w:pPr>
      <w:tabs>
        <w:tab w:val="center" w:pos="4680"/>
        <w:tab w:val="right" w:pos="9360"/>
      </w:tabs>
      <w:spacing w:after="0" w:line="240" w:lineRule="auto"/>
    </w:pPr>
  </w:style>
  <w:style w:type="character" w:styleId="HeaderChar" w:customStyle="1">
    <w:name w:val="Header Char"/>
    <w:basedOn w:val="DefaultParagraphFont"/>
    <w:link w:val="Header"/>
    <w:uiPriority w:val="99"/>
    <w:rsid w:val="002D1F72"/>
  </w:style>
  <w:style w:type="paragraph" w:styleId="Footer">
    <w:name w:val="footer"/>
    <w:basedOn w:val="Normal"/>
    <w:link w:val="FooterChar"/>
    <w:uiPriority w:val="99"/>
    <w:unhideWhenUsed w:val="1"/>
    <w:rsid w:val="002D1F72"/>
    <w:pPr>
      <w:tabs>
        <w:tab w:val="center" w:pos="4680"/>
        <w:tab w:val="right" w:pos="9360"/>
      </w:tabs>
      <w:spacing w:after="0" w:line="240" w:lineRule="auto"/>
    </w:pPr>
  </w:style>
  <w:style w:type="character" w:styleId="FooterChar" w:customStyle="1">
    <w:name w:val="Footer Char"/>
    <w:basedOn w:val="DefaultParagraphFont"/>
    <w:link w:val="Footer"/>
    <w:uiPriority w:val="99"/>
    <w:rsid w:val="002D1F72"/>
  </w:style>
  <w:style w:type="paragraph" w:styleId="ListParagraph">
    <w:name w:val="List Paragraph"/>
    <w:basedOn w:val="Normal"/>
    <w:uiPriority w:val="34"/>
    <w:qFormat w:val="1"/>
    <w:rsid w:val="00BC5B9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MKC5JXin9nTowIVjG2fEcSW6zA==">AMUW2mX/RzAmyuRAZwVdebNJgoKc0SXCPH/Dan9LtBw260tp0Z1/22DMImUh1EhNa1rMLlKCGRR7NnaMH+2IF0dHJMgSZ3hSOsqcbENUnDlkx0b1NjWUMxU=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2022-06-24T17:15:00Z</dcterms:created>
  <dc:creator>yacono esther</dc:creator>
</cp:coreProperties>
</file>